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left"/>
        <w:rPr>
          <w:rFonts w:ascii="宋体" w:hAnsi="宋体" w:eastAsia="宋体"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附件1：</w:t>
      </w:r>
    </w:p>
    <w:p>
      <w:pPr>
        <w:jc w:val="center"/>
        <w:rPr>
          <w:rFonts w:ascii="楷体" w:hAnsi="楷体" w:eastAsia="楷体" w:cs="楷体"/>
          <w:b/>
          <w:sz w:val="38"/>
          <w:szCs w:val="38"/>
        </w:rPr>
      </w:pPr>
      <w:r>
        <w:rPr>
          <w:rFonts w:hint="eastAsia" w:ascii="楷体" w:hAnsi="楷体" w:eastAsia="楷体" w:cs="楷体"/>
          <w:b/>
          <w:sz w:val="38"/>
          <w:szCs w:val="38"/>
          <w:lang w:eastAsia="zh-CN"/>
        </w:rPr>
        <w:t>大理州南涧县南</w:t>
      </w:r>
      <w:r>
        <w:rPr>
          <w:rFonts w:ascii="楷体" w:hAnsi="楷体" w:eastAsia="楷体" w:cs="楷体"/>
          <w:b/>
          <w:sz w:val="38"/>
          <w:szCs w:val="38"/>
        </w:rPr>
        <w:t>鹏高级中学公开招聘</w:t>
      </w:r>
      <w:bookmarkStart w:id="0" w:name="_GoBack"/>
      <w:bookmarkEnd w:id="0"/>
      <w:r>
        <w:rPr>
          <w:rFonts w:ascii="楷体" w:hAnsi="楷体" w:eastAsia="楷体" w:cs="楷体"/>
          <w:b/>
          <w:sz w:val="38"/>
          <w:szCs w:val="38"/>
        </w:rPr>
        <w:t>高中教师</w:t>
      </w:r>
    </w:p>
    <w:p>
      <w:pPr>
        <w:jc w:val="center"/>
        <w:rPr>
          <w:rFonts w:ascii="楷体" w:hAnsi="楷体" w:eastAsia="楷体" w:cs="楷体"/>
          <w:b/>
          <w:sz w:val="38"/>
          <w:szCs w:val="38"/>
        </w:rPr>
      </w:pPr>
      <w:r>
        <w:rPr>
          <w:rFonts w:ascii="楷体" w:hAnsi="楷体" w:eastAsia="楷体" w:cs="楷体"/>
          <w:b/>
          <w:sz w:val="38"/>
          <w:szCs w:val="38"/>
        </w:rPr>
        <w:t>报名登记表</w:t>
      </w:r>
    </w:p>
    <w:tbl>
      <w:tblPr>
        <w:tblStyle w:val="5"/>
        <w:tblpPr w:leftFromText="180" w:rightFromText="180" w:vertAnchor="text" w:horzAnchor="page" w:tblpXSpec="center" w:tblpY="607"/>
        <w:tblOverlap w:val="never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211"/>
        <w:gridCol w:w="1211"/>
        <w:gridCol w:w="1212"/>
        <w:gridCol w:w="1212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姓  名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性  别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民  族</w:t>
            </w: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籍  贯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毕业院校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毕业时间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  业</w:t>
            </w: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最高学历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  位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专业职称</w:t>
            </w: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教师资格证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普通话</w:t>
            </w:r>
          </w:p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水平</w:t>
            </w: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身份证号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家庭地址</w:t>
            </w:r>
          </w:p>
        </w:tc>
        <w:tc>
          <w:tcPr>
            <w:tcW w:w="2422" w:type="dxa"/>
            <w:gridSpan w:val="2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联系方式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个人简历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奖惩情况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审查意见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211" w:type="dxa"/>
            <w:vAlign w:val="center"/>
          </w:tcPr>
          <w:p>
            <w:pPr>
              <w:widowControl w:val="0"/>
              <w:spacing w:line="360" w:lineRule="auto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备注</w:t>
            </w:r>
          </w:p>
        </w:tc>
        <w:tc>
          <w:tcPr>
            <w:tcW w:w="7269" w:type="dxa"/>
            <w:gridSpan w:val="6"/>
            <w:vAlign w:val="center"/>
          </w:tcPr>
          <w:p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楷体_GB2312" w:hAnsi="楷体_GB2312" w:eastAsia="楷体_GB2312" w:cs="楷体_GB2312"/>
          <w:sz w:val="28"/>
          <w:szCs w:val="28"/>
        </w:rPr>
        <w:t>填表日期:     年   月 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B54422"/>
    <w:rsid w:val="00390B8F"/>
    <w:rsid w:val="003C3D4E"/>
    <w:rsid w:val="00A8203A"/>
    <w:rsid w:val="09834014"/>
    <w:rsid w:val="0CCB6519"/>
    <w:rsid w:val="1EF4003E"/>
    <w:rsid w:val="3BB54422"/>
    <w:rsid w:val="3CAB2E44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Malgun Gothic" w:cs="宋体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Calibri" w:hAnsi="Calibri" w:eastAsia="Malgun Gothic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Malgun Gothic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Woo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Lenovo</Company>
  <Pages>1</Pages>
  <Words>110</Words>
  <Characters>110</Characters>
  <Lines>1</Lines>
  <Paragraphs>1</Paragraphs>
  <TotalTime>1</TotalTime>
  <ScaleCrop>false</ScaleCrop>
  <LinksUpToDate>false</LinksUpToDate>
  <CharactersWithSpaces>133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2020-02-29T06:01:00Z</dcterms:created>
  <dc:creator>FireWood</dc:creator>
  <cp:lastModifiedBy>莎莎</cp:lastModifiedBy>
  <dcterms:modified xsi:type="dcterms:W3CDTF">2022-03-13T14:14:48Z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A9790C6F41064706B7A0046BD395CF51</vt:lpwstr>
  </property>
</Properties>
</file>